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p w:rsidR="0078340D" w:rsidRDefault="0078340D" w:rsidP="00381E0F">
      <w:pPr>
        <w:pStyle w:val="a4"/>
        <w:shd w:val="clear" w:color="auto" w:fill="auto"/>
        <w:spacing w:line="360" w:lineRule="auto"/>
        <w:jc w:val="center"/>
      </w:pPr>
    </w:p>
    <w:bookmarkEnd w:id="0"/>
    <w:p w:rsidR="005C58A1" w:rsidRPr="005224E0" w:rsidRDefault="005C58A1" w:rsidP="005C58A1">
      <w:pPr>
        <w:pStyle w:val="20"/>
        <w:shd w:val="clear" w:color="auto" w:fill="auto"/>
        <w:spacing w:line="360" w:lineRule="auto"/>
        <w:rPr>
          <w:b/>
        </w:rPr>
      </w:pPr>
      <w:r w:rsidRPr="005224E0">
        <w:rPr>
          <w:b/>
        </w:rPr>
        <w:t>Правовая система Российской Федерации</w:t>
      </w:r>
    </w:p>
    <w:p w:rsidR="003E442C" w:rsidRPr="003E442C" w:rsidRDefault="003E442C" w:rsidP="003E442C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3E442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Рабочая программа дисциплины </w:t>
      </w:r>
      <w:r w:rsidRPr="003E442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предназначена для студентов, обучающихся по направлению 38.03.04 «Государственное и муниципальное управление» профиль «Государственное и муниципальное управление», очная </w:t>
      </w:r>
      <w:r w:rsidR="005B7935" w:rsidRPr="005B793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очно-заочная форма обучения.</w:t>
      </w:r>
      <w:bookmarkStart w:id="1" w:name="_GoBack"/>
      <w:bookmarkEnd w:id="1"/>
    </w:p>
    <w:p w:rsidR="00C32083" w:rsidRDefault="005C58A1" w:rsidP="00C32083">
      <w:pPr>
        <w:pStyle w:val="20"/>
        <w:spacing w:line="360" w:lineRule="auto"/>
        <w:ind w:firstLine="709"/>
        <w:jc w:val="both"/>
        <w:rPr>
          <w:rStyle w:val="21"/>
        </w:rPr>
      </w:pPr>
      <w:r w:rsidRPr="005224E0">
        <w:rPr>
          <w:rStyle w:val="21"/>
        </w:rPr>
        <w:t xml:space="preserve">Цель дисциплины: </w:t>
      </w:r>
    </w:p>
    <w:p w:rsidR="00C32083" w:rsidRDefault="00C32083" w:rsidP="00C32083">
      <w:pPr>
        <w:pStyle w:val="20"/>
        <w:spacing w:line="360" w:lineRule="auto"/>
        <w:ind w:firstLine="709"/>
        <w:jc w:val="both"/>
      </w:pPr>
      <w:r>
        <w:t>- формирование у студентов теоретических основ знаний о правовой системе Российской Федерации и ее отдельных институтах;</w:t>
      </w:r>
    </w:p>
    <w:p w:rsidR="00C32083" w:rsidRPr="00C32083" w:rsidRDefault="00C32083" w:rsidP="00C32083">
      <w:pPr>
        <w:pStyle w:val="20"/>
        <w:spacing w:line="360" w:lineRule="auto"/>
        <w:ind w:firstLine="709"/>
        <w:jc w:val="both"/>
        <w:rPr>
          <w:rStyle w:val="21"/>
          <w:b w:val="0"/>
          <w:bCs w:val="0"/>
          <w:color w:val="auto"/>
          <w:shd w:val="clear" w:color="auto" w:fill="auto"/>
          <w:lang w:eastAsia="en-US" w:bidi="ar-SA"/>
        </w:rPr>
      </w:pPr>
      <w:r>
        <w:t>- формирование навыков работы с нормативными правовыми актами, учебной и научной литературой.</w:t>
      </w:r>
      <w:r w:rsidRPr="005224E0">
        <w:rPr>
          <w:rStyle w:val="21"/>
        </w:rPr>
        <w:t xml:space="preserve"> </w:t>
      </w:r>
    </w:p>
    <w:p w:rsidR="002E22A7" w:rsidRPr="00A564E1" w:rsidRDefault="002E22A7" w:rsidP="002E22A7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564E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Место дисциплины в структуре ООП:</w:t>
      </w:r>
      <w:r w:rsidRPr="00A564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- дисциплина обязательной части общегуманитарного цикла основной образовательной программы </w:t>
      </w:r>
      <w:proofErr w:type="spellStart"/>
      <w:r w:rsidRPr="00A564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бакалавриата</w:t>
      </w:r>
      <w:proofErr w:type="spellEnd"/>
      <w:r w:rsidRPr="00A564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 направлению подготовки 38.03.04 Государственное и муниципальное управление, профиль «Государственное и муниципальное управление».</w:t>
      </w:r>
    </w:p>
    <w:p w:rsidR="005C58A1" w:rsidRPr="005224E0" w:rsidRDefault="005C58A1" w:rsidP="005C58A1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5C58A1" w:rsidRPr="005224E0" w:rsidRDefault="005C58A1" w:rsidP="005C58A1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>Понятие, сущность и признаки государства. Государственная власть, ее институты и разделение властей. Формы государства. Политический режим и его виды. Функции государства. Формы и методы осуществления функций государства. Государственные органы: понятие, признаки, виды. Понятие конституционного права как отрасли российского права. Конституционно - правовые нормы. Конституционно-правовые отношения. Источники конституционного права. Конституция: понятие, сущность, функции. Виды конституций. Развитие конституционного законодательства в России.</w:t>
      </w:r>
    </w:p>
    <w:p w:rsidR="005C56F3" w:rsidRPr="00381E0F" w:rsidRDefault="005C58A1" w:rsidP="005C58A1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 xml:space="preserve">Основы конституционного строя Российской Федерации. Основные конституционные начала организации российского общества. Конституционный статус личности. Гражданство Российской Федерации. Основы конституционного статуса иностранцев, лиц без гражданства, беженцев, вынужденных переселенцев. Система органов государственной </w:t>
      </w:r>
      <w:r w:rsidRPr="005224E0">
        <w:lastRenderedPageBreak/>
        <w:t>власти Российской Федерации. Понятие административного права, его предмет, источники, субъекты и принципы. Система административного права. Характеристика административных правоотношений. Понятие административной ответственности и виды административных наказаний.</w:t>
      </w:r>
    </w:p>
    <w:p w:rsidR="005C58A1" w:rsidRPr="00381E0F" w:rsidRDefault="005C58A1">
      <w:pPr>
        <w:pStyle w:val="20"/>
        <w:shd w:val="clear" w:color="auto" w:fill="auto"/>
        <w:spacing w:line="360" w:lineRule="auto"/>
        <w:jc w:val="both"/>
      </w:pPr>
    </w:p>
    <w:sectPr w:rsidR="005C58A1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2E22A7"/>
    <w:rsid w:val="003059CB"/>
    <w:rsid w:val="00350EB7"/>
    <w:rsid w:val="00381E0F"/>
    <w:rsid w:val="00397697"/>
    <w:rsid w:val="003E442C"/>
    <w:rsid w:val="0053595A"/>
    <w:rsid w:val="005B7935"/>
    <w:rsid w:val="005C56F3"/>
    <w:rsid w:val="005C58A1"/>
    <w:rsid w:val="006B3B2A"/>
    <w:rsid w:val="0078340D"/>
    <w:rsid w:val="00935EB9"/>
    <w:rsid w:val="009460B4"/>
    <w:rsid w:val="00AC6556"/>
    <w:rsid w:val="00B56C6F"/>
    <w:rsid w:val="00C32083"/>
    <w:rsid w:val="00D03745"/>
    <w:rsid w:val="00E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4675D-8A24-4FC7-9058-4B77EDE3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CF610C-ECD7-4EBF-8965-9028DF138547}"/>
</file>

<file path=customXml/itemProps2.xml><?xml version="1.0" encoding="utf-8"?>
<ds:datastoreItem xmlns:ds="http://schemas.openxmlformats.org/officeDocument/2006/customXml" ds:itemID="{AE889E6E-A5F2-4398-B753-84B1719C1F31}"/>
</file>

<file path=customXml/itemProps3.xml><?xml version="1.0" encoding="utf-8"?>
<ds:datastoreItem xmlns:ds="http://schemas.openxmlformats.org/officeDocument/2006/customXml" ds:itemID="{494D0BFF-74F2-4E9B-A6AC-E240DE1146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23</cp:revision>
  <dcterms:created xsi:type="dcterms:W3CDTF">2018-04-02T07:15:00Z</dcterms:created>
  <dcterms:modified xsi:type="dcterms:W3CDTF">2021-06-03T11:03:00Z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